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beforeAutospacing="on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Шаг № 1</w:t>
      </w:r>
    </w:p>
    <w:p w14:paraId="02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Заходим на сайт:</w:t>
      </w:r>
    </w:p>
    <w:p w14:paraId="03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fldChar w:fldCharType="begin"/>
      </w:r>
      <w:r>
        <w:rPr>
          <w:rStyle w:val="Style_1_ch"/>
          <w:rFonts w:ascii="Times New Roman" w:hAnsi="Times New Roman"/>
          <w:sz w:val="24"/>
        </w:rPr>
        <w:instrText>HYPERLINK "https://pos.gosuslugi.ru/lkp/fkgs/home/?utm_source=cur53&amp;utm_medium=site"</w:instrText>
      </w:r>
      <w:r>
        <w:rPr>
          <w:rStyle w:val="Style_1_ch"/>
          <w:rFonts w:ascii="Times New Roman" w:hAnsi="Times New Roman"/>
          <w:sz w:val="24"/>
        </w:rPr>
        <w:fldChar w:fldCharType="separate"/>
      </w:r>
      <w:r>
        <w:rPr>
          <w:rStyle w:val="Style_1_ch"/>
          <w:rFonts w:ascii="Times New Roman" w:hAnsi="Times New Roman"/>
          <w:sz w:val="24"/>
        </w:rPr>
        <w:t>https://pos.gosuslugi.ru/lkp/fkgs/home/?utm_source=cur53&amp;utm_medium=site</w:t>
      </w:r>
      <w:r>
        <w:rPr>
          <w:rStyle w:val="Style_1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 w14:paraId="04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drawing>
          <wp:inline>
            <wp:extent cx="2383604" cy="3678149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383604" cy="367814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Шаг № 2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ажимаем кнопку «ГОЛОСОВАТЬ».</w:t>
      </w:r>
    </w:p>
    <w:p w14:paraId="06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drawing>
          <wp:inline>
            <wp:extent cx="2383604" cy="3739793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383604" cy="373979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Шаг № 3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ажимаем «АВТОРИЗОВАТЬСЯ».</w:t>
      </w:r>
    </w:p>
    <w:p w14:paraId="08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t>Для участия в голосовании требуется «подтверждённая учётная запись».</w:t>
      </w:r>
    </w:p>
    <w:p w14:paraId="09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drawing>
          <wp:inline>
            <wp:extent cx="2034283" cy="3544584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2034283" cy="354458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A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Шаг № 4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ыбираем муниципальное образование </w:t>
      </w:r>
      <w:r>
        <w:rPr>
          <w:rFonts w:ascii="Times New Roman" w:hAnsi="Times New Roman"/>
          <w:sz w:val="24"/>
        </w:rPr>
        <w:t>Великий Новгород</w:t>
      </w:r>
    </w:p>
    <w:p w14:paraId="0B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drawing>
          <wp:inline>
            <wp:extent cx="2147298" cy="3616503"/>
            <wp:effectExtent b="0" l="0" r="0" t="0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2147298" cy="361650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C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</w:p>
    <w:p w14:paraId="0D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Шаг № 5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ыбираем территорию из предложенных, за которую хотите проголосовать.</w:t>
      </w:r>
    </w:p>
    <w:p w14:paraId="0E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drawing>
          <wp:inline>
            <wp:extent cx="2363056" cy="3647325"/>
            <wp:effectExtent b="0" l="0" r="0" t="0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2363056" cy="36473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F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Шаг № 6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ажимаем «ПРОГОЛОСОВАТЬ» (за территорию, которую Вы выбираете)</w:t>
      </w:r>
    </w:p>
    <w:p w14:paraId="10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Шаг № 7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«Ваш голос учтён!».</w:t>
      </w:r>
    </w:p>
    <w:p w14:paraId="11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drawing>
          <wp:inline>
            <wp:extent cx="2229492" cy="3791164"/>
            <wp:effectExtent b="0" l="0" r="0" t="0"/>
            <wp:docPr hidden="false" id="11" name="Picture 11"/>
            <a:graphic>
              <a:graphicData uri="http://schemas.openxmlformats.org/drawingml/2006/picture">
                <pic:pic>
                  <pic:nvPicPr>
                    <pic:cNvPr hidden="false" id="12" name="Picture 12"/>
                    <pic:cNvPicPr preferRelativeResize="true"/>
                  </pic:nvPicPr>
                  <pic:blipFill>
                    <a:blip r:embed="rId6"/>
                    <a:stretch/>
                  </pic:blipFill>
                  <pic:spPr>
                    <a:xfrm flipH="false" flipV="false" rot="0">
                      <a:ext cx="2229492" cy="3791164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2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" w:type="paragraph">
    <w:name w:val="Hyperlink"/>
    <w:basedOn w:val="Style_12"/>
    <w:link w:val="Style_1_ch"/>
    <w:rPr>
      <w:color w:themeColor="hyperlink" w:val="0000FF"/>
      <w:u w:val="single"/>
    </w:rPr>
  </w:style>
  <w:style w:styleId="Style_1_ch" w:type="character">
    <w:name w:val="Hyperlink"/>
    <w:basedOn w:val="Style_12_ch"/>
    <w:link w:val="Style_1"/>
    <w:rPr>
      <w:color w:themeColor="hyperlink"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6" Target="media/6.png" Type="http://schemas.openxmlformats.org/officeDocument/2006/relationships/image"/>
  <Relationship Id="rId5" Target="media/5.png" Type="http://schemas.openxmlformats.org/officeDocument/2006/relationships/image"/>
  <Relationship Id="rId4" Target="media/4.png" Type="http://schemas.openxmlformats.org/officeDocument/2006/relationships/image"/>
  <Relationship Id="rId12" Target="theme/theme1.xml" Type="http://schemas.openxmlformats.org/officeDocument/2006/relationships/theme"/>
  <Relationship Id="rId3" Target="media/3.png" Type="http://schemas.openxmlformats.org/officeDocument/2006/relationships/imag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2025-06-04T07:58:15Z</dcterms:modified>
</cp:coreProperties>
</file>